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45CA1" w14:textId="3EBAC6BB" w:rsidR="00C15DC0" w:rsidRDefault="00C15DC0" w:rsidP="00C15DC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4F7571">
        <w:rPr>
          <w:rFonts w:ascii="Arial" w:hAnsi="Arial" w:cs="Arial"/>
          <w:b/>
          <w:bCs/>
          <w:sz w:val="24"/>
        </w:rPr>
        <w:t>0789</w:t>
      </w:r>
    </w:p>
    <w:p w14:paraId="3B926E0C" w14:textId="77777777" w:rsidR="00C15DC0" w:rsidRDefault="00C15DC0" w:rsidP="00C15DC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7B948903" w14:textId="77777777" w:rsidR="00C15DC0" w:rsidRDefault="00C15DC0" w:rsidP="00C15DC0">
      <w:pPr>
        <w:pStyle w:val="3GPPHeader"/>
        <w:spacing w:after="0"/>
      </w:pPr>
    </w:p>
    <w:bookmarkEnd w:id="1"/>
    <w:p w14:paraId="5973662A" w14:textId="2D27354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B666D">
        <w:rPr>
          <w:rFonts w:ascii="Arial" w:hAnsi="Arial" w:cs="Arial"/>
          <w:b/>
          <w:bCs/>
          <w:sz w:val="24"/>
          <w:szCs w:val="24"/>
        </w:rPr>
        <w:t>5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F2187" w:rsidRPr="008F2187">
        <w:rPr>
          <w:rFonts w:ascii="Arial" w:hAnsi="Arial" w:cs="Arial"/>
          <w:b/>
          <w:bCs/>
          <w:i/>
          <w:sz w:val="28"/>
          <w:szCs w:val="24"/>
        </w:rPr>
        <w:t>S2-</w:t>
      </w:r>
      <w:r w:rsidR="0024499E" w:rsidRPr="008F2187">
        <w:rPr>
          <w:rFonts w:ascii="Arial" w:hAnsi="Arial" w:cs="Arial"/>
          <w:b/>
          <w:bCs/>
          <w:i/>
          <w:sz w:val="28"/>
          <w:szCs w:val="24"/>
        </w:rPr>
        <w:t>230</w:t>
      </w:r>
      <w:r w:rsidR="0024499E">
        <w:rPr>
          <w:rFonts w:ascii="Arial" w:hAnsi="Arial" w:cs="Arial"/>
          <w:b/>
          <w:bCs/>
          <w:i/>
          <w:sz w:val="28"/>
          <w:szCs w:val="24"/>
        </w:rPr>
        <w:t>340</w:t>
      </w:r>
      <w:r w:rsidR="00591077">
        <w:rPr>
          <w:rFonts w:ascii="Arial" w:hAnsi="Arial" w:cs="Arial"/>
          <w:b/>
          <w:bCs/>
          <w:i/>
          <w:sz w:val="28"/>
          <w:szCs w:val="24"/>
        </w:rPr>
        <w:t>7</w:t>
      </w:r>
    </w:p>
    <w:p w14:paraId="3B234A66" w14:textId="5665EC69" w:rsidR="00463675" w:rsidRPr="000F4E43" w:rsidRDefault="00CB666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246B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Greece, February 20</w:t>
      </w:r>
      <w:r w:rsidR="00246B9C"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46B9C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246B9C" w:rsidRPr="00054287">
        <w:rPr>
          <w:rFonts w:ascii="Arial" w:eastAsia="Arial Unicode MS" w:hAnsi="Arial" w:cs="Arial"/>
          <w:b/>
          <w:bCs/>
          <w:sz w:val="24"/>
        </w:rPr>
        <w:t>, 202</w:t>
      </w:r>
      <w:r w:rsidR="00246B9C">
        <w:rPr>
          <w:rFonts w:ascii="Arial" w:eastAsia="Arial Unicode MS" w:hAnsi="Arial" w:cs="Arial"/>
          <w:b/>
          <w:bCs/>
          <w:sz w:val="24"/>
        </w:rPr>
        <w:t>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24499E">
        <w:rPr>
          <w:rFonts w:ascii="Arial" w:hAnsi="Arial" w:cs="Arial"/>
          <w:b/>
          <w:bCs/>
          <w:color w:val="0000FF"/>
        </w:rPr>
        <w:t>2303</w:t>
      </w:r>
      <w:r w:rsidR="00591077">
        <w:rPr>
          <w:rFonts w:ascii="Arial" w:hAnsi="Arial" w:cs="Arial"/>
          <w:b/>
          <w:bCs/>
          <w:color w:val="0000FF"/>
        </w:rPr>
        <w:t>406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3EA0F88" w14:textId="77777777" w:rsidR="00463675" w:rsidRPr="000F4E43" w:rsidRDefault="00463675">
      <w:pPr>
        <w:rPr>
          <w:rFonts w:ascii="Arial" w:hAnsi="Arial" w:cs="Arial"/>
        </w:rPr>
      </w:pPr>
    </w:p>
    <w:p w14:paraId="5562C47F" w14:textId="72E5B76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32DC9" w:rsidRPr="00332DC9">
        <w:rPr>
          <w:color w:val="000000"/>
        </w:rPr>
        <w:t>LS on the open issues</w:t>
      </w:r>
      <w:r w:rsidR="00332DC9">
        <w:rPr>
          <w:color w:val="000000"/>
        </w:rPr>
        <w:t xml:space="preserve"> related to RAN WGs in 5MBS_Ph2</w:t>
      </w:r>
    </w:p>
    <w:p w14:paraId="49193226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66A5B8D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32DC9" w:rsidRPr="00F43A1D">
        <w:rPr>
          <w:color w:val="000000"/>
        </w:rPr>
        <w:t>Release 18</w:t>
      </w:r>
    </w:p>
    <w:p w14:paraId="7EB1E70C" w14:textId="55B79EAC" w:rsidR="00463675" w:rsidRPr="00332DC9" w:rsidRDefault="00463675" w:rsidP="00332DC9">
      <w:pPr>
        <w:pStyle w:val="Title"/>
      </w:pPr>
      <w:r w:rsidRPr="000F4E43">
        <w:t>Work Item:</w:t>
      </w:r>
      <w:r w:rsidRPr="000F4E43">
        <w:tab/>
      </w:r>
      <w:proofErr w:type="spellStart"/>
      <w:r w:rsidR="00332DC9" w:rsidRPr="00F43A1D">
        <w:rPr>
          <w:color w:val="000000"/>
        </w:rPr>
        <w:t>NR_MBS_enh</w:t>
      </w:r>
      <w:proofErr w:type="spellEnd"/>
      <w:r w:rsidR="00332DC9" w:rsidRPr="00F43A1D">
        <w:rPr>
          <w:color w:val="000000"/>
        </w:rPr>
        <w:t>-Core</w:t>
      </w:r>
      <w:r w:rsidR="00332DC9">
        <w:rPr>
          <w:color w:val="000000"/>
        </w:rPr>
        <w:t>, 5MBS_Ph2</w:t>
      </w:r>
    </w:p>
    <w:p w14:paraId="09F9C5BA" w14:textId="77777777" w:rsidR="00463675" w:rsidRPr="00332D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E23288B" w14:textId="004F1ED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5D72A4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32DC9" w:rsidRPr="00F43A1D">
        <w:rPr>
          <w:rFonts w:hint="eastAsia"/>
          <w:b w:val="0"/>
          <w:lang w:eastAsia="zh-CN"/>
        </w:rPr>
        <w:t>RAN</w:t>
      </w:r>
      <w:r w:rsidR="00332DC9" w:rsidRPr="00F43A1D">
        <w:rPr>
          <w:b w:val="0"/>
          <w:lang w:val="en-US"/>
        </w:rPr>
        <w:t>2, RAN3</w:t>
      </w:r>
    </w:p>
    <w:p w14:paraId="1A7D87BD" w14:textId="77777777" w:rsidR="00463675" w:rsidRPr="00C15DC0" w:rsidRDefault="00463675" w:rsidP="000F4E43">
      <w:pPr>
        <w:pStyle w:val="Source"/>
      </w:pPr>
      <w:r w:rsidRPr="00C15DC0">
        <w:t>Cc:</w:t>
      </w:r>
      <w:r w:rsidRPr="00C15DC0">
        <w:tab/>
      </w:r>
    </w:p>
    <w:p w14:paraId="5CCD1C00" w14:textId="77777777" w:rsidR="00463675" w:rsidRPr="00C15DC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3B80AA2" w14:textId="77777777" w:rsidR="00463675" w:rsidRPr="00C15DC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15DC0">
        <w:rPr>
          <w:rFonts w:ascii="Arial" w:hAnsi="Arial" w:cs="Arial"/>
          <w:b/>
        </w:rPr>
        <w:t>Contact Person:</w:t>
      </w:r>
      <w:r w:rsidRPr="00C15DC0">
        <w:rPr>
          <w:rFonts w:ascii="Arial" w:hAnsi="Arial" w:cs="Arial"/>
          <w:bCs/>
        </w:rPr>
        <w:tab/>
      </w:r>
    </w:p>
    <w:p w14:paraId="067CD281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Meng Li</w:t>
      </w:r>
    </w:p>
    <w:p w14:paraId="7DA456AE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49E5DC7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 w:val="0"/>
          <w:bCs/>
        </w:rPr>
        <w:t>raymond</w:t>
      </w:r>
      <w:proofErr w:type="spellEnd"/>
      <w:r w:rsidRPr="00791700">
        <w:rPr>
          <w:b w:val="0"/>
          <w:bCs/>
        </w:rPr>
        <w:t xml:space="preserve"> </w:t>
      </w:r>
      <w:r>
        <w:rPr>
          <w:b w:val="0"/>
          <w:bCs/>
        </w:rPr>
        <w:t xml:space="preserve">DOT </w:t>
      </w:r>
      <w:proofErr w:type="spellStart"/>
      <w:r>
        <w:rPr>
          <w:b w:val="0"/>
          <w:bCs/>
        </w:rPr>
        <w:t>limeng</w:t>
      </w:r>
      <w:proofErr w:type="spellEnd"/>
      <w:r>
        <w:rPr>
          <w:b w:val="0"/>
          <w:bCs/>
        </w:rPr>
        <w:t xml:space="preserve"> 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6A806BD7" w14:textId="77777777" w:rsidR="00463675" w:rsidRPr="00E6240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B5FB0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F6D542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413C1F" w14:textId="4C07052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A3011" w:rsidRPr="0012211C">
        <w:t>CR0149</w:t>
      </w:r>
      <w:r w:rsidR="009A3011">
        <w:t xml:space="preserve">, </w:t>
      </w:r>
      <w:r w:rsidR="0012418C" w:rsidRPr="00831E26">
        <w:t>CR0150</w:t>
      </w:r>
      <w:r w:rsidR="009A3011">
        <w:t xml:space="preserve">, </w:t>
      </w:r>
      <w:r w:rsidR="009A3011" w:rsidRPr="0012211C">
        <w:t>CR0159</w:t>
      </w:r>
      <w:r w:rsidR="009A3011">
        <w:t xml:space="preserve">, </w:t>
      </w:r>
      <w:r w:rsidR="009A3011" w:rsidRPr="0012211C">
        <w:t>CR0160</w:t>
      </w:r>
      <w:r w:rsidR="009A3011">
        <w:t xml:space="preserve">, </w:t>
      </w:r>
      <w:r w:rsidR="00E36A8E">
        <w:t xml:space="preserve">CR0162, </w:t>
      </w:r>
      <w:r w:rsidR="009A3011" w:rsidRPr="00831E26">
        <w:t>CR0164</w:t>
      </w:r>
      <w:r w:rsidR="009A3011">
        <w:t xml:space="preserve">, </w:t>
      </w:r>
      <w:r w:rsidR="009A3011" w:rsidRPr="0012211C">
        <w:t>CR0165</w:t>
      </w:r>
      <w:r w:rsidR="009A3011">
        <w:t xml:space="preserve">, </w:t>
      </w:r>
      <w:r w:rsidR="0012211C" w:rsidRPr="0012211C">
        <w:t>CR0168</w:t>
      </w:r>
      <w:r w:rsidR="0012211C">
        <w:t xml:space="preserve">, </w:t>
      </w:r>
      <w:r w:rsidR="0012211C" w:rsidRPr="0012211C">
        <w:t>CR0171</w:t>
      </w:r>
      <w:r w:rsidR="0012211C">
        <w:t>,</w:t>
      </w:r>
      <w:r w:rsidR="0012211C" w:rsidRPr="0012211C">
        <w:t xml:space="preserve"> CR0176</w:t>
      </w:r>
      <w:r w:rsidR="0012211C">
        <w:t xml:space="preserve">, </w:t>
      </w:r>
      <w:r w:rsidR="0012211C" w:rsidRPr="00831E26">
        <w:t xml:space="preserve">and </w:t>
      </w:r>
      <w:r w:rsidR="009A3011" w:rsidRPr="0012211C">
        <w:t>CR0179</w:t>
      </w:r>
      <w:r w:rsidR="009A3011">
        <w:t xml:space="preserve"> </w:t>
      </w:r>
      <w:r w:rsidR="00E36A8E">
        <w:t>of TS 23.247</w:t>
      </w:r>
      <w:r w:rsidR="008C21E7">
        <w:t>.</w:t>
      </w:r>
    </w:p>
    <w:p w14:paraId="71AC4BB3" w14:textId="77777777" w:rsidR="00463675" w:rsidRPr="0012211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E0F514" w14:textId="77777777" w:rsidR="00463675" w:rsidRPr="000F4E43" w:rsidRDefault="00463675">
      <w:pPr>
        <w:rPr>
          <w:rFonts w:ascii="Arial" w:hAnsi="Arial" w:cs="Arial"/>
        </w:rPr>
      </w:pPr>
    </w:p>
    <w:p w14:paraId="462705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20D448B" w14:textId="28D1F09E" w:rsidR="000A2CF3" w:rsidRDefault="000A2CF3" w:rsidP="00772AB7">
      <w:pPr>
        <w:spacing w:after="240"/>
        <w:rPr>
          <w:rFonts w:ascii="Arial" w:hAnsi="Arial" w:cs="Arial"/>
          <w:bCs/>
        </w:rPr>
      </w:pPr>
      <w:r w:rsidRPr="001F6A07">
        <w:rPr>
          <w:rFonts w:ascii="Arial" w:hAnsi="Arial" w:cs="Arial" w:hint="eastAsia"/>
          <w:bCs/>
          <w:lang w:val="en-US"/>
        </w:rPr>
        <w:t xml:space="preserve">SA2 </w:t>
      </w:r>
      <w:r w:rsidR="00966023" w:rsidRPr="00764DB9">
        <w:rPr>
          <w:rFonts w:ascii="Arial" w:hAnsi="Arial" w:cs="Arial"/>
          <w:bCs/>
          <w:lang w:val="en-US"/>
        </w:rPr>
        <w:t>has progressed</w:t>
      </w:r>
      <w:r w:rsidR="00966023" w:rsidRPr="00764DB9">
        <w:rPr>
          <w:rFonts w:ascii="Arial" w:hAnsi="Arial" w:cs="Arial" w:hint="eastAsia"/>
          <w:bCs/>
          <w:lang w:val="en-US"/>
        </w:rPr>
        <w:t xml:space="preserve"> </w:t>
      </w:r>
      <w:r w:rsidR="00772AB7" w:rsidRPr="001F6A07">
        <w:rPr>
          <w:rFonts w:ascii="Arial" w:hAnsi="Arial" w:cs="Arial"/>
          <w:bCs/>
          <w:lang w:val="en-US"/>
        </w:rPr>
        <w:t xml:space="preserve">the normative </w:t>
      </w:r>
      <w:r w:rsidR="00966023" w:rsidRPr="001F6A07">
        <w:rPr>
          <w:rFonts w:ascii="Arial" w:hAnsi="Arial" w:cs="Arial"/>
          <w:bCs/>
          <w:lang w:val="en-US"/>
        </w:rPr>
        <w:t xml:space="preserve">work </w:t>
      </w:r>
      <w:r w:rsidR="00772AB7" w:rsidRPr="001F6A07">
        <w:rPr>
          <w:rFonts w:ascii="Arial" w:hAnsi="Arial" w:cs="Arial"/>
          <w:bCs/>
          <w:lang w:val="en-US"/>
        </w:rPr>
        <w:t>for 5MBS_Ph2</w:t>
      </w:r>
      <w:r w:rsidR="00966023" w:rsidRPr="001F6A07">
        <w:rPr>
          <w:rFonts w:ascii="Arial" w:hAnsi="Arial" w:cs="Arial"/>
          <w:bCs/>
          <w:lang w:val="en-US"/>
        </w:rPr>
        <w:t xml:space="preserve"> for two meetings. A</w:t>
      </w:r>
      <w:r w:rsidR="00772AB7" w:rsidRPr="001F6A07">
        <w:rPr>
          <w:rFonts w:ascii="Arial" w:hAnsi="Arial" w:cs="Arial"/>
          <w:bCs/>
          <w:lang w:val="en-US"/>
        </w:rPr>
        <w:t xml:space="preserve">ccording to the </w:t>
      </w:r>
      <w:r w:rsidR="005A628B" w:rsidRPr="001F6A07">
        <w:rPr>
          <w:rFonts w:ascii="Arial" w:hAnsi="Arial" w:cs="Arial"/>
          <w:bCs/>
          <w:lang w:val="en-US"/>
        </w:rPr>
        <w:t xml:space="preserve">SA2 </w:t>
      </w:r>
      <w:r w:rsidR="00772AB7" w:rsidRPr="001F6A07">
        <w:rPr>
          <w:rFonts w:ascii="Arial" w:hAnsi="Arial" w:cs="Arial"/>
          <w:bCs/>
          <w:lang w:val="en-US"/>
        </w:rPr>
        <w:t xml:space="preserve">work plan, </w:t>
      </w:r>
      <w:r w:rsidR="00772AB7" w:rsidRPr="001F6A07">
        <w:rPr>
          <w:rFonts w:ascii="Arial" w:hAnsi="Arial" w:cs="Arial"/>
          <w:bCs/>
        </w:rPr>
        <w:t>SA2 Meeting #156</w:t>
      </w:r>
      <w:r w:rsidRPr="001F6A07">
        <w:rPr>
          <w:rFonts w:ascii="Arial" w:hAnsi="Arial" w:cs="Arial"/>
          <w:bCs/>
        </w:rPr>
        <w:t xml:space="preserve"> is expected </w:t>
      </w:r>
      <w:r w:rsidR="00966023" w:rsidRPr="001F6A07">
        <w:rPr>
          <w:rFonts w:ascii="Arial" w:hAnsi="Arial" w:cs="Arial"/>
          <w:bCs/>
        </w:rPr>
        <w:t xml:space="preserve">to be </w:t>
      </w:r>
      <w:r w:rsidRPr="001F6A07">
        <w:rPr>
          <w:rFonts w:ascii="Arial" w:hAnsi="Arial" w:cs="Arial"/>
          <w:bCs/>
        </w:rPr>
        <w:t>the last meeting</w:t>
      </w:r>
      <w:r w:rsidR="00591077">
        <w:rPr>
          <w:rFonts w:ascii="Arial" w:hAnsi="Arial" w:cs="Arial"/>
          <w:bCs/>
        </w:rPr>
        <w:t xml:space="preserve"> for the work item</w:t>
      </w:r>
      <w:r w:rsidRPr="001F6A07">
        <w:rPr>
          <w:rFonts w:ascii="Arial" w:hAnsi="Arial" w:cs="Arial"/>
          <w:bCs/>
        </w:rPr>
        <w:t xml:space="preserve"> unless extra time unit in #157 is allocated by SA2.</w:t>
      </w:r>
    </w:p>
    <w:p w14:paraId="31739106" w14:textId="3A124955" w:rsidR="0012211C" w:rsidRPr="001F6A07" w:rsidRDefault="0012211C" w:rsidP="00772AB7">
      <w:pPr>
        <w:spacing w:after="24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 xml:space="preserve">he list of approved CRs are listed in the attachments which may have RAN impacts. </w:t>
      </w:r>
    </w:p>
    <w:p w14:paraId="320B8388" w14:textId="05A4DC3D" w:rsidR="000A2CF3" w:rsidRPr="001F6A07" w:rsidRDefault="00772AB7" w:rsidP="0067146B">
      <w:pPr>
        <w:spacing w:after="240"/>
        <w:rPr>
          <w:rFonts w:ascii="Arial" w:hAnsi="Arial"/>
        </w:rPr>
      </w:pPr>
      <w:r w:rsidRPr="001F6A07">
        <w:rPr>
          <w:rFonts w:ascii="Arial" w:hAnsi="Arial" w:cs="Arial"/>
          <w:bCs/>
          <w:lang w:val="en-US"/>
        </w:rPr>
        <w:t>In addition to the LS sent to RAN2 and RAN3 (S2-221125)</w:t>
      </w:r>
      <w:r w:rsidR="000A2CF3" w:rsidRPr="001F6A07">
        <w:rPr>
          <w:rFonts w:ascii="Arial" w:hAnsi="Arial" w:cs="Arial"/>
          <w:bCs/>
          <w:lang w:val="en-US"/>
        </w:rPr>
        <w:t xml:space="preserve"> regarding the TR conclusion</w:t>
      </w:r>
      <w:r w:rsidRPr="001F6A07">
        <w:rPr>
          <w:rFonts w:ascii="Arial" w:hAnsi="Arial" w:cs="Arial"/>
          <w:bCs/>
          <w:lang w:val="en-US"/>
        </w:rPr>
        <w:t xml:space="preserve">, SA2 would like to inform RAN2 and RAN3 </w:t>
      </w:r>
      <w:r w:rsidR="00AE2F60" w:rsidRPr="001F6A07">
        <w:rPr>
          <w:rFonts w:ascii="Arial" w:hAnsi="Arial" w:cs="Arial"/>
          <w:bCs/>
          <w:lang w:val="en-US"/>
        </w:rPr>
        <w:t xml:space="preserve">of </w:t>
      </w:r>
      <w:r w:rsidR="00277670" w:rsidRPr="001F6A07">
        <w:rPr>
          <w:rFonts w:ascii="Arial" w:hAnsi="Arial" w:cs="Arial"/>
          <w:bCs/>
          <w:lang w:val="en-US"/>
        </w:rPr>
        <w:t>the following progress</w:t>
      </w:r>
      <w:r w:rsidR="001D6D71" w:rsidRPr="00764DB9">
        <w:rPr>
          <w:rFonts w:ascii="Arial" w:hAnsi="Arial"/>
        </w:rPr>
        <w:t>:</w:t>
      </w:r>
    </w:p>
    <w:p w14:paraId="77A5B502" w14:textId="51553D99" w:rsidR="001D6D71" w:rsidRPr="00591077" w:rsidRDefault="000A2CF3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rFonts w:eastAsia="Times New Roman" w:cs="Arial"/>
          <w:lang w:eastAsia="en-GB"/>
        </w:rPr>
      </w:pPr>
      <w:r w:rsidRPr="00764DB9">
        <w:rPr>
          <w:rFonts w:cs="Arial"/>
          <w:lang w:eastAsia="zh-CN"/>
        </w:rPr>
        <w:t xml:space="preserve">SA2 </w:t>
      </w:r>
      <w:r w:rsidR="00277670" w:rsidRPr="00764DB9">
        <w:rPr>
          <w:rFonts w:cs="Arial"/>
          <w:lang w:eastAsia="zh-CN"/>
        </w:rPr>
        <w:t xml:space="preserve">agrees that </w:t>
      </w:r>
      <w:r w:rsidR="00277670" w:rsidRPr="001F6A07">
        <w:rPr>
          <w:rFonts w:cs="Arial"/>
          <w:lang w:eastAsia="zh-CN"/>
        </w:rPr>
        <w:t xml:space="preserve">the </w:t>
      </w:r>
      <w:bookmarkStart w:id="2" w:name="_Hlk127997251"/>
      <w:r w:rsidR="00277670" w:rsidRPr="001F6A07">
        <w:rPr>
          <w:lang w:eastAsia="zh-CN"/>
        </w:rPr>
        <w:t>MBS assistance information for the MBS session</w:t>
      </w:r>
      <w:bookmarkEnd w:id="2"/>
      <w:r w:rsidR="00277670" w:rsidRPr="001F6A07">
        <w:rPr>
          <w:lang w:eastAsia="zh-CN"/>
        </w:rPr>
        <w:t xml:space="preserve"> sent to NG-RAN</w:t>
      </w:r>
      <w:r w:rsidR="00277670" w:rsidRPr="001F6A07">
        <w:t xml:space="preserve"> </w:t>
      </w:r>
      <w:r w:rsidR="00277670" w:rsidRPr="001F6A07">
        <w:rPr>
          <w:lang w:eastAsia="zh-CN"/>
        </w:rPr>
        <w:t>consists of an indication that the UE is preferred to be kept in connected when receiving the related MBS session data.</w:t>
      </w:r>
      <w:r w:rsidR="001D6D71" w:rsidRPr="001F6A07">
        <w:rPr>
          <w:lang w:eastAsia="zh-CN"/>
        </w:rPr>
        <w:t xml:space="preserve"> </w:t>
      </w:r>
    </w:p>
    <w:p w14:paraId="1D2E8763" w14:textId="24E0CCD1" w:rsidR="001D6D71" w:rsidRDefault="00AE2F60" w:rsidP="00591077">
      <w:pPr>
        <w:pStyle w:val="B1"/>
        <w:overflowPunct w:val="0"/>
        <w:autoSpaceDE w:val="0"/>
        <w:autoSpaceDN w:val="0"/>
        <w:adjustRightInd w:val="0"/>
        <w:spacing w:line="260" w:lineRule="exact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1F6A07">
        <w:rPr>
          <w:rFonts w:eastAsia="Times New Roman" w:cs="Arial"/>
          <w:lang w:eastAsia="en-GB"/>
        </w:rPr>
        <w:t xml:space="preserve"> </w:t>
      </w:r>
    </w:p>
    <w:p w14:paraId="4B6C755A" w14:textId="231E6172" w:rsidR="00A42668" w:rsidRPr="001F6A07" w:rsidRDefault="00A52F41" w:rsidP="00591077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rFonts w:cs="Arial"/>
          <w:lang w:eastAsia="zh-CN"/>
        </w:rPr>
      </w:pPr>
      <w:r w:rsidRPr="001F6A07">
        <w:rPr>
          <w:rFonts w:cs="Arial"/>
          <w:lang w:eastAsia="zh-CN"/>
        </w:rPr>
        <w:t xml:space="preserve">SA2 </w:t>
      </w:r>
      <w:r w:rsidR="0012211C">
        <w:rPr>
          <w:rFonts w:cs="Arial"/>
          <w:lang w:eastAsia="zh-CN"/>
        </w:rPr>
        <w:t>assumes</w:t>
      </w:r>
      <w:r w:rsidR="00277670" w:rsidRPr="001F6A07">
        <w:rPr>
          <w:rFonts w:cs="Arial"/>
          <w:lang w:eastAsia="zh-CN"/>
        </w:rPr>
        <w:t xml:space="preserve"> that in case of </w:t>
      </w:r>
      <w:r w:rsidR="001D6D71" w:rsidRPr="001F6A07">
        <w:rPr>
          <w:rFonts w:cs="Arial"/>
          <w:lang w:eastAsia="zh-CN"/>
        </w:rPr>
        <w:t>h</w:t>
      </w:r>
      <w:r w:rsidR="00277670" w:rsidRPr="001F6A07">
        <w:rPr>
          <w:rFonts w:cs="Arial"/>
          <w:lang w:eastAsia="zh-CN"/>
        </w:rPr>
        <w:t xml:space="preserve">andover, the MBS assistance information for the MBS session will be transferred by the source NG-RAN nodes if such information is available and supported at the source NG-RAN nodes. </w:t>
      </w:r>
      <w:r w:rsidRPr="001F6A07">
        <w:rPr>
          <w:rFonts w:cs="Arial"/>
          <w:lang w:eastAsia="zh-CN"/>
        </w:rPr>
        <w:t xml:space="preserve"> </w:t>
      </w:r>
    </w:p>
    <w:p w14:paraId="1ADEEE04" w14:textId="1F5F354F" w:rsidR="00A42668" w:rsidRPr="001F6A07" w:rsidRDefault="00A42668" w:rsidP="00277670">
      <w:pPr>
        <w:pStyle w:val="B1"/>
        <w:overflowPunct w:val="0"/>
        <w:autoSpaceDE w:val="0"/>
        <w:autoSpaceDN w:val="0"/>
        <w:adjustRightInd w:val="0"/>
        <w:spacing w:line="260" w:lineRule="exact"/>
        <w:ind w:left="0" w:firstLine="0"/>
        <w:jc w:val="left"/>
        <w:textAlignment w:val="baseline"/>
        <w:rPr>
          <w:rFonts w:eastAsia="Times New Roman" w:cs="Arial"/>
          <w:b/>
          <w:lang w:eastAsia="en-GB"/>
        </w:rPr>
      </w:pPr>
    </w:p>
    <w:p w14:paraId="31D8A209" w14:textId="428599D8" w:rsidR="00647630" w:rsidRPr="0012211C" w:rsidRDefault="00645F04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rFonts w:cs="Arial"/>
          <w:lang w:eastAsia="zh-CN"/>
        </w:rPr>
      </w:pPr>
      <w:r w:rsidRPr="001F6A07">
        <w:rPr>
          <w:rFonts w:cs="Arial"/>
          <w:lang w:eastAsia="zh-CN"/>
        </w:rPr>
        <w:t xml:space="preserve">SA2 </w:t>
      </w:r>
      <w:r w:rsidR="00277670" w:rsidRPr="001F6A07">
        <w:rPr>
          <w:rFonts w:cs="Arial"/>
          <w:lang w:eastAsia="zh-CN"/>
        </w:rPr>
        <w:t xml:space="preserve">assumes </w:t>
      </w:r>
      <w:r w:rsidRPr="001F6A07">
        <w:rPr>
          <w:rFonts w:cs="Arial"/>
          <w:lang w:eastAsia="zh-CN"/>
        </w:rPr>
        <w:t>the procedure of UE mobility within RNA is to be specified in RAN WGs</w:t>
      </w:r>
      <w:r w:rsidR="00D37ACC" w:rsidRPr="001F6A07">
        <w:rPr>
          <w:rFonts w:cs="Arial"/>
          <w:lang w:eastAsia="zh-CN"/>
        </w:rPr>
        <w:t xml:space="preserve">, and SA2 requests RAN WGs </w:t>
      </w:r>
      <w:r w:rsidR="001D6D71" w:rsidRPr="001F6A07">
        <w:rPr>
          <w:rFonts w:cs="Arial"/>
          <w:lang w:eastAsia="zh-CN"/>
        </w:rPr>
        <w:t xml:space="preserve">to inform SA2 of the progress for any </w:t>
      </w:r>
      <w:r w:rsidR="00D37ACC" w:rsidRPr="001F6A07">
        <w:rPr>
          <w:rFonts w:cs="Arial"/>
          <w:lang w:eastAsia="zh-CN"/>
        </w:rPr>
        <w:t xml:space="preserve">alignment </w:t>
      </w:r>
      <w:r w:rsidR="001D6D71" w:rsidRPr="001F6A07">
        <w:rPr>
          <w:rFonts w:cs="Arial"/>
          <w:lang w:eastAsia="zh-CN"/>
        </w:rPr>
        <w:t>needed in</w:t>
      </w:r>
      <w:r w:rsidR="00D37ACC" w:rsidRPr="001F6A07">
        <w:rPr>
          <w:rFonts w:cs="Arial"/>
          <w:lang w:eastAsia="zh-CN"/>
        </w:rPr>
        <w:t xml:space="preserve"> SA2</w:t>
      </w:r>
      <w:r w:rsidRPr="001F6A07">
        <w:rPr>
          <w:rFonts w:cs="Arial"/>
          <w:lang w:eastAsia="zh-CN"/>
        </w:rPr>
        <w:t>.</w:t>
      </w:r>
    </w:p>
    <w:p w14:paraId="5BBF4DF3" w14:textId="77777777" w:rsidR="00647630" w:rsidRPr="00591077" w:rsidRDefault="00647630" w:rsidP="00591077">
      <w:pPr>
        <w:rPr>
          <w:rFonts w:cs="Arial"/>
          <w:lang w:eastAsia="zh-CN"/>
        </w:rPr>
      </w:pPr>
    </w:p>
    <w:p w14:paraId="2AA703A4" w14:textId="77777777" w:rsidR="000A2CF3" w:rsidRPr="001F6A07" w:rsidRDefault="000A2CF3" w:rsidP="00591077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zh-CN"/>
        </w:rPr>
      </w:pPr>
    </w:p>
    <w:p w14:paraId="34F63795" w14:textId="77777777" w:rsidR="008C21E7" w:rsidRPr="001F6A07" w:rsidRDefault="008C21E7" w:rsidP="008C21E7">
      <w:pPr>
        <w:spacing w:after="120"/>
        <w:rPr>
          <w:rFonts w:ascii="Arial" w:hAnsi="Arial" w:cs="Arial"/>
          <w:b/>
        </w:rPr>
      </w:pPr>
      <w:r w:rsidRPr="001F6A07">
        <w:rPr>
          <w:rFonts w:ascii="Arial" w:hAnsi="Arial" w:cs="Arial"/>
          <w:b/>
        </w:rPr>
        <w:t>2. Actions:</w:t>
      </w:r>
    </w:p>
    <w:p w14:paraId="64BF1D21" w14:textId="624A8B48" w:rsidR="008C21E7" w:rsidRPr="000F4E43" w:rsidRDefault="008C21E7" w:rsidP="008C21E7">
      <w:pPr>
        <w:spacing w:after="120"/>
        <w:ind w:left="1985" w:hanging="1985"/>
        <w:rPr>
          <w:rFonts w:ascii="Arial" w:hAnsi="Arial" w:cs="Arial"/>
          <w:b/>
        </w:rPr>
      </w:pPr>
      <w:r w:rsidRPr="001F6A07">
        <w:rPr>
          <w:rFonts w:ascii="Arial" w:hAnsi="Arial" w:cs="Arial"/>
          <w:b/>
        </w:rPr>
        <w:t xml:space="preserve">To </w:t>
      </w:r>
      <w:r w:rsidRPr="001F6A07">
        <w:rPr>
          <w:rFonts w:ascii="Arial" w:hAnsi="Arial" w:cs="Arial"/>
          <w:b/>
          <w:color w:val="000000"/>
        </w:rPr>
        <w:t>RAN2</w:t>
      </w:r>
      <w:r w:rsidR="00947C09" w:rsidRPr="001F6A07">
        <w:rPr>
          <w:rFonts w:ascii="Arial" w:hAnsi="Arial" w:cs="Arial"/>
          <w:b/>
          <w:color w:val="000000"/>
        </w:rPr>
        <w:t>,</w:t>
      </w:r>
      <w:r w:rsidR="0069208E" w:rsidRPr="00591077">
        <w:rPr>
          <w:rFonts w:ascii="Arial" w:hAnsi="Arial" w:cs="Arial"/>
          <w:b/>
          <w:color w:val="000000"/>
        </w:rPr>
        <w:t xml:space="preserve"> </w:t>
      </w:r>
      <w:r w:rsidRPr="001F6A07">
        <w:rPr>
          <w:rFonts w:ascii="Arial" w:hAnsi="Arial" w:cs="Arial"/>
          <w:b/>
          <w:color w:val="000000"/>
        </w:rPr>
        <w:t>RAN3</w:t>
      </w:r>
      <w:r w:rsidR="00947C09" w:rsidRPr="001F6A07">
        <w:rPr>
          <w:rFonts w:ascii="Arial" w:hAnsi="Arial" w:cs="Arial"/>
          <w:b/>
        </w:rPr>
        <w:t>:</w:t>
      </w:r>
    </w:p>
    <w:p w14:paraId="12CD5834" w14:textId="666303F3" w:rsidR="008C21E7" w:rsidRDefault="008C21E7" w:rsidP="008C21E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 a</w:t>
      </w:r>
      <w:r w:rsidRPr="00EA747C">
        <w:rPr>
          <w:rFonts w:ascii="Arial" w:hAnsi="Arial" w:cs="Arial"/>
          <w:color w:val="000000"/>
        </w:rPr>
        <w:t>sks RAN2 and RAN3 to</w:t>
      </w:r>
      <w:r>
        <w:rPr>
          <w:rFonts w:ascii="Arial" w:hAnsi="Arial" w:cs="Arial"/>
          <w:color w:val="000000"/>
        </w:rPr>
        <w:t xml:space="preserve"> take the above</w:t>
      </w:r>
      <w:r w:rsidRPr="00EA747C">
        <w:rPr>
          <w:rFonts w:ascii="Arial" w:hAnsi="Arial" w:cs="Arial"/>
          <w:color w:val="000000"/>
        </w:rPr>
        <w:t xml:space="preserve"> </w:t>
      </w:r>
      <w:r w:rsidR="00277670">
        <w:rPr>
          <w:rFonts w:ascii="Arial" w:hAnsi="Arial" w:cs="Arial"/>
          <w:color w:val="000000"/>
        </w:rPr>
        <w:t>agreements and information</w:t>
      </w:r>
      <w:r>
        <w:rPr>
          <w:rFonts w:ascii="Arial" w:hAnsi="Arial" w:cs="Arial"/>
          <w:color w:val="000000"/>
        </w:rPr>
        <w:t xml:space="preserve"> into account</w:t>
      </w:r>
      <w:r w:rsidR="00647630" w:rsidRPr="00647630">
        <w:rPr>
          <w:rFonts w:ascii="Arial" w:hAnsi="Arial" w:cs="Arial"/>
          <w:color w:val="000000"/>
        </w:rPr>
        <w:t xml:space="preserve"> and provide</w:t>
      </w:r>
      <w:r w:rsidR="0012211C">
        <w:rPr>
          <w:rFonts w:ascii="Arial" w:hAnsi="Arial" w:cs="Arial"/>
          <w:color w:val="000000"/>
        </w:rPr>
        <w:t xml:space="preserve"> possible</w:t>
      </w:r>
      <w:r w:rsidR="00647630" w:rsidRPr="00647630">
        <w:rPr>
          <w:rFonts w:ascii="Arial" w:hAnsi="Arial" w:cs="Arial"/>
          <w:color w:val="000000"/>
        </w:rPr>
        <w:t xml:space="preserve"> feedback</w:t>
      </w:r>
      <w:r w:rsidR="0012211C">
        <w:rPr>
          <w:rFonts w:ascii="Arial" w:hAnsi="Arial" w:cs="Arial"/>
          <w:color w:val="000000"/>
        </w:rPr>
        <w:t>, if any</w:t>
      </w:r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6ABD74DE" w14:textId="77777777" w:rsidR="00463675" w:rsidRPr="008C21E7" w:rsidRDefault="00463675">
      <w:pPr>
        <w:spacing w:after="120"/>
        <w:ind w:left="993" w:hanging="993"/>
        <w:rPr>
          <w:rFonts w:ascii="Arial" w:hAnsi="Arial" w:cs="Arial"/>
        </w:rPr>
      </w:pPr>
    </w:p>
    <w:p w14:paraId="0139486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D9B9CDE" w14:textId="77777777" w:rsidR="00030AAE" w:rsidRDefault="00030AAE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 w:rsidR="00FE3207">
        <w:rPr>
          <w:rFonts w:ascii="Arial" w:hAnsi="Arial" w:cs="Arial"/>
          <w:bCs/>
        </w:rPr>
        <w:t>-</w:t>
      </w:r>
      <w:r w:rsidR="0048113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481132">
        <w:rPr>
          <w:rFonts w:ascii="Arial" w:hAnsi="Arial" w:cs="Arial"/>
          <w:bCs/>
        </w:rPr>
        <w:t>Electronic</w:t>
      </w:r>
    </w:p>
    <w:p w14:paraId="25DDB762" w14:textId="7F9B6018" w:rsidR="00481132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7C7FC9">
        <w:rPr>
          <w:rFonts w:ascii="Arial" w:hAnsi="Arial" w:cs="Arial"/>
          <w:bCs/>
        </w:rPr>
        <w:t>Berlin</w:t>
      </w:r>
    </w:p>
    <w:p w14:paraId="70EF728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9A791" w14:textId="77777777" w:rsidR="00276C3C" w:rsidRDefault="00276C3C">
      <w:r>
        <w:separator/>
      </w:r>
    </w:p>
  </w:endnote>
  <w:endnote w:type="continuationSeparator" w:id="0">
    <w:p w14:paraId="7582B163" w14:textId="77777777" w:rsidR="00276C3C" w:rsidRDefault="0027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D4EA2" w14:textId="77777777" w:rsidR="00276C3C" w:rsidRDefault="00276C3C">
      <w:r>
        <w:separator/>
      </w:r>
    </w:p>
  </w:footnote>
  <w:footnote w:type="continuationSeparator" w:id="0">
    <w:p w14:paraId="65DBFBCE" w14:textId="77777777" w:rsidR="00276C3C" w:rsidRDefault="00276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D77545"/>
    <w:multiLevelType w:val="hybridMultilevel"/>
    <w:tmpl w:val="3D5A388A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710632">
    <w:abstractNumId w:val="17"/>
  </w:num>
  <w:num w:numId="2" w16cid:durableId="1101144770">
    <w:abstractNumId w:val="15"/>
  </w:num>
  <w:num w:numId="3" w16cid:durableId="1926104925">
    <w:abstractNumId w:val="14"/>
  </w:num>
  <w:num w:numId="4" w16cid:durableId="706875551">
    <w:abstractNumId w:val="12"/>
  </w:num>
  <w:num w:numId="5" w16cid:durableId="1399480572">
    <w:abstractNumId w:val="9"/>
  </w:num>
  <w:num w:numId="6" w16cid:durableId="93936881">
    <w:abstractNumId w:val="7"/>
  </w:num>
  <w:num w:numId="7" w16cid:durableId="294869977">
    <w:abstractNumId w:val="6"/>
  </w:num>
  <w:num w:numId="8" w16cid:durableId="1716659707">
    <w:abstractNumId w:val="5"/>
  </w:num>
  <w:num w:numId="9" w16cid:durableId="374160874">
    <w:abstractNumId w:val="4"/>
  </w:num>
  <w:num w:numId="10" w16cid:durableId="1680892784">
    <w:abstractNumId w:val="8"/>
  </w:num>
  <w:num w:numId="11" w16cid:durableId="1589579160">
    <w:abstractNumId w:val="3"/>
  </w:num>
  <w:num w:numId="12" w16cid:durableId="275909047">
    <w:abstractNumId w:val="2"/>
  </w:num>
  <w:num w:numId="13" w16cid:durableId="705327596">
    <w:abstractNumId w:val="1"/>
  </w:num>
  <w:num w:numId="14" w16cid:durableId="1501119165">
    <w:abstractNumId w:val="0"/>
  </w:num>
  <w:num w:numId="15" w16cid:durableId="560486157">
    <w:abstractNumId w:val="10"/>
  </w:num>
  <w:num w:numId="16" w16cid:durableId="12982972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55213436">
    <w:abstractNumId w:val="16"/>
  </w:num>
  <w:num w:numId="18" w16cid:durableId="1694070273">
    <w:abstractNumId w:val="13"/>
  </w:num>
  <w:num w:numId="19" w16cid:durableId="10064001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2CF3"/>
    <w:rsid w:val="000E7FEC"/>
    <w:rsid w:val="000F08AB"/>
    <w:rsid w:val="000F4E43"/>
    <w:rsid w:val="000F4FFC"/>
    <w:rsid w:val="00100C32"/>
    <w:rsid w:val="00101DC4"/>
    <w:rsid w:val="0012211C"/>
    <w:rsid w:val="0012418C"/>
    <w:rsid w:val="00130D6F"/>
    <w:rsid w:val="001404A4"/>
    <w:rsid w:val="00144B78"/>
    <w:rsid w:val="00175A43"/>
    <w:rsid w:val="0019277B"/>
    <w:rsid w:val="00193D03"/>
    <w:rsid w:val="001A31C6"/>
    <w:rsid w:val="001B0B76"/>
    <w:rsid w:val="001B7D46"/>
    <w:rsid w:val="001C0002"/>
    <w:rsid w:val="001C1B1A"/>
    <w:rsid w:val="001C25DA"/>
    <w:rsid w:val="001D6D71"/>
    <w:rsid w:val="001D71CA"/>
    <w:rsid w:val="001D7876"/>
    <w:rsid w:val="001F6A07"/>
    <w:rsid w:val="00202E09"/>
    <w:rsid w:val="0022103D"/>
    <w:rsid w:val="00223ED5"/>
    <w:rsid w:val="00243599"/>
    <w:rsid w:val="0024499E"/>
    <w:rsid w:val="00246B9C"/>
    <w:rsid w:val="00254F75"/>
    <w:rsid w:val="00264A7F"/>
    <w:rsid w:val="00276C3C"/>
    <w:rsid w:val="00277670"/>
    <w:rsid w:val="00277EA2"/>
    <w:rsid w:val="002A3BD7"/>
    <w:rsid w:val="002B149A"/>
    <w:rsid w:val="002C36D0"/>
    <w:rsid w:val="002D7F93"/>
    <w:rsid w:val="003007F7"/>
    <w:rsid w:val="00305AD7"/>
    <w:rsid w:val="00324937"/>
    <w:rsid w:val="00332DC9"/>
    <w:rsid w:val="00344778"/>
    <w:rsid w:val="00350F90"/>
    <w:rsid w:val="003801B5"/>
    <w:rsid w:val="003856A3"/>
    <w:rsid w:val="00387EBE"/>
    <w:rsid w:val="003A0F66"/>
    <w:rsid w:val="003B1EC5"/>
    <w:rsid w:val="003C6ED3"/>
    <w:rsid w:val="003D4891"/>
    <w:rsid w:val="003D516B"/>
    <w:rsid w:val="003E7D26"/>
    <w:rsid w:val="00416573"/>
    <w:rsid w:val="004258B7"/>
    <w:rsid w:val="00426A14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1DE2"/>
    <w:rsid w:val="004C51B6"/>
    <w:rsid w:val="004D0517"/>
    <w:rsid w:val="004E15BE"/>
    <w:rsid w:val="004E592D"/>
    <w:rsid w:val="004E7F6A"/>
    <w:rsid w:val="004F4A64"/>
    <w:rsid w:val="004F6922"/>
    <w:rsid w:val="004F7571"/>
    <w:rsid w:val="00574CB5"/>
    <w:rsid w:val="00584B08"/>
    <w:rsid w:val="00586194"/>
    <w:rsid w:val="00591077"/>
    <w:rsid w:val="005918EF"/>
    <w:rsid w:val="00595688"/>
    <w:rsid w:val="005A00EA"/>
    <w:rsid w:val="005A628B"/>
    <w:rsid w:val="005B2CE8"/>
    <w:rsid w:val="005C38C8"/>
    <w:rsid w:val="00600780"/>
    <w:rsid w:val="00611C47"/>
    <w:rsid w:val="0063356E"/>
    <w:rsid w:val="00645F04"/>
    <w:rsid w:val="00647630"/>
    <w:rsid w:val="006612FD"/>
    <w:rsid w:val="0067146B"/>
    <w:rsid w:val="006759EE"/>
    <w:rsid w:val="00682768"/>
    <w:rsid w:val="00686C29"/>
    <w:rsid w:val="0069208E"/>
    <w:rsid w:val="00693898"/>
    <w:rsid w:val="0069463A"/>
    <w:rsid w:val="006A6D6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4DB9"/>
    <w:rsid w:val="0076677F"/>
    <w:rsid w:val="00772AB7"/>
    <w:rsid w:val="007A1FE0"/>
    <w:rsid w:val="007C6FEA"/>
    <w:rsid w:val="007C7FC9"/>
    <w:rsid w:val="007E2F26"/>
    <w:rsid w:val="007F3EE4"/>
    <w:rsid w:val="00827222"/>
    <w:rsid w:val="00831E26"/>
    <w:rsid w:val="00834BD7"/>
    <w:rsid w:val="0084049C"/>
    <w:rsid w:val="00841710"/>
    <w:rsid w:val="00844354"/>
    <w:rsid w:val="0085215B"/>
    <w:rsid w:val="00854847"/>
    <w:rsid w:val="0086711C"/>
    <w:rsid w:val="008840F1"/>
    <w:rsid w:val="00892980"/>
    <w:rsid w:val="00895E01"/>
    <w:rsid w:val="00897A8A"/>
    <w:rsid w:val="008B2BBD"/>
    <w:rsid w:val="008C2107"/>
    <w:rsid w:val="008C21E7"/>
    <w:rsid w:val="008D2A6A"/>
    <w:rsid w:val="008D6007"/>
    <w:rsid w:val="008E5F10"/>
    <w:rsid w:val="008F1776"/>
    <w:rsid w:val="008F2187"/>
    <w:rsid w:val="00906004"/>
    <w:rsid w:val="00923E7C"/>
    <w:rsid w:val="00946E82"/>
    <w:rsid w:val="00947C09"/>
    <w:rsid w:val="00961FC4"/>
    <w:rsid w:val="00966023"/>
    <w:rsid w:val="00981917"/>
    <w:rsid w:val="00996DAA"/>
    <w:rsid w:val="009A3011"/>
    <w:rsid w:val="009B265F"/>
    <w:rsid w:val="009B349E"/>
    <w:rsid w:val="009D4F3B"/>
    <w:rsid w:val="009E5C6F"/>
    <w:rsid w:val="009E709E"/>
    <w:rsid w:val="009F76A3"/>
    <w:rsid w:val="00A07FCE"/>
    <w:rsid w:val="00A40CCC"/>
    <w:rsid w:val="00A42668"/>
    <w:rsid w:val="00A441B5"/>
    <w:rsid w:val="00A52F41"/>
    <w:rsid w:val="00A554D7"/>
    <w:rsid w:val="00A6113A"/>
    <w:rsid w:val="00A80196"/>
    <w:rsid w:val="00A97246"/>
    <w:rsid w:val="00AA3F43"/>
    <w:rsid w:val="00AB6EC3"/>
    <w:rsid w:val="00AC31B1"/>
    <w:rsid w:val="00AC6962"/>
    <w:rsid w:val="00AE1BD2"/>
    <w:rsid w:val="00AE2F60"/>
    <w:rsid w:val="00AF5D18"/>
    <w:rsid w:val="00B023D9"/>
    <w:rsid w:val="00B10016"/>
    <w:rsid w:val="00B31FE9"/>
    <w:rsid w:val="00B4303F"/>
    <w:rsid w:val="00B76927"/>
    <w:rsid w:val="00B81AA1"/>
    <w:rsid w:val="00B9758D"/>
    <w:rsid w:val="00BB77FB"/>
    <w:rsid w:val="00BD727C"/>
    <w:rsid w:val="00BE6285"/>
    <w:rsid w:val="00C050F1"/>
    <w:rsid w:val="00C15DC0"/>
    <w:rsid w:val="00C25B1D"/>
    <w:rsid w:val="00C33343"/>
    <w:rsid w:val="00C4081E"/>
    <w:rsid w:val="00C47105"/>
    <w:rsid w:val="00C50933"/>
    <w:rsid w:val="00C55D6B"/>
    <w:rsid w:val="00C66EB9"/>
    <w:rsid w:val="00C817B0"/>
    <w:rsid w:val="00C831C8"/>
    <w:rsid w:val="00C855E2"/>
    <w:rsid w:val="00C9202D"/>
    <w:rsid w:val="00CA6FCD"/>
    <w:rsid w:val="00CB666D"/>
    <w:rsid w:val="00CE15C4"/>
    <w:rsid w:val="00D02A5A"/>
    <w:rsid w:val="00D03F4E"/>
    <w:rsid w:val="00D1595C"/>
    <w:rsid w:val="00D32D3E"/>
    <w:rsid w:val="00D37ACC"/>
    <w:rsid w:val="00D43F53"/>
    <w:rsid w:val="00D5113A"/>
    <w:rsid w:val="00D60729"/>
    <w:rsid w:val="00D812DC"/>
    <w:rsid w:val="00D83A3E"/>
    <w:rsid w:val="00D92AD1"/>
    <w:rsid w:val="00DA61BB"/>
    <w:rsid w:val="00DA75CA"/>
    <w:rsid w:val="00DD788E"/>
    <w:rsid w:val="00DE24B5"/>
    <w:rsid w:val="00DF184D"/>
    <w:rsid w:val="00E36A8E"/>
    <w:rsid w:val="00E4038D"/>
    <w:rsid w:val="00E6240F"/>
    <w:rsid w:val="00E74294"/>
    <w:rsid w:val="00E7437A"/>
    <w:rsid w:val="00E87510"/>
    <w:rsid w:val="00EC13E9"/>
    <w:rsid w:val="00EE3074"/>
    <w:rsid w:val="00F15649"/>
    <w:rsid w:val="00F248C0"/>
    <w:rsid w:val="00F25264"/>
    <w:rsid w:val="00F330DA"/>
    <w:rsid w:val="00F37397"/>
    <w:rsid w:val="00F41469"/>
    <w:rsid w:val="00F4759B"/>
    <w:rsid w:val="00F508E2"/>
    <w:rsid w:val="00F62570"/>
    <w:rsid w:val="00F71E4B"/>
    <w:rsid w:val="00F977AA"/>
    <w:rsid w:val="00FB0D38"/>
    <w:rsid w:val="00FC2A0F"/>
    <w:rsid w:val="00FD0A71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6E6D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A2CF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A2CF3"/>
    <w:pPr>
      <w:spacing w:after="180"/>
      <w:ind w:left="720"/>
      <w:contextualSpacing/>
    </w:pPr>
    <w:rPr>
      <w:rFonts w:eastAsia="SimSun"/>
    </w:rPr>
  </w:style>
  <w:style w:type="character" w:customStyle="1" w:styleId="B1Char1">
    <w:name w:val="B1 Char1"/>
    <w:link w:val="B1"/>
    <w:locked/>
    <w:rsid w:val="000A2CF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6602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1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1B1"/>
    <w:rPr>
      <w:rFonts w:ascii="Arial" w:hAnsi="Arial"/>
      <w:b/>
      <w:bCs/>
      <w:lang w:val="en-GB" w:eastAsia="en-US"/>
    </w:rPr>
  </w:style>
  <w:style w:type="paragraph" w:customStyle="1" w:styleId="3GPPHeader">
    <w:name w:val="3GPP_Header"/>
    <w:basedOn w:val="BodyText"/>
    <w:qFormat/>
    <w:rsid w:val="00C15DC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R3_MCC</cp:lastModifiedBy>
  <cp:revision>2</cp:revision>
  <cp:lastPrinted>2002-04-23T08:10:00Z</cp:lastPrinted>
  <dcterms:created xsi:type="dcterms:W3CDTF">2023-02-24T21:11:00Z</dcterms:created>
  <dcterms:modified xsi:type="dcterms:W3CDTF">2023-02-24T21:11:00Z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(3)VyMbTBFK2N0cEkS4UNETGEC1wH3l6Ubw/CzQvreIkmsRZQbAvGCqGyiH/8Vz3HI0+hWpZ/1g
dBzmbuva2XTIJjDvun9+ebVmVwzpL8hk6RPhqaN1vcQ/Rzqu+8CaNziWfAESU0PXiGsSgOYC
4XZNo6Aujw+uJtt0B2H5Y4k4NASMrKk9oyBPQKjhzFVU5psFfi/dQ7JFDzWhivi7o3O/CgpL
DFbm3BIJwr4sUHatIT</vt:lpwstr>
  </property>
  <property fmtid="{D5CDD505-2E9C-101B-9397-08002B2CF9AE}" pid="3" name="_2015_ms_pID_7253431">
    <vt:lpwstr>hxDhKk+4GTi5nGDY2Jbi1sAfhG0h1wh8DZCnHIS0tO28+dBfEKu8CH
R77k2x0gMF4b1izqvg86Ze4ZZBMGGAYieBIU/HMfqGuWbg14qzG+8y/xDp4kKn+lto4ukZrh
LrShpvr1Qqw+eeiRjWwBXTh/JcwG1JWyFSGYsIxGrD/oWe90W5Vb38qjbpMStO5vzDbdP+IT
ceB9TbvjogU52trTTMeTdbmFCPBz+IJHfN2J</vt:lpwstr>
  </property>
  <property fmtid="{D5CDD505-2E9C-101B-9397-08002B2CF9AE}" pid="4" name="_2015_ms_pID_7253432">
    <vt:lpwstr>FcFGJkxLNLRi5CjwX3Qq1dg=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1674956412</vt:lpwstr>
  </property>
</Properties>
</file>